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90E" w:rsidRPr="003A5D4E" w:rsidRDefault="0050190E" w:rsidP="0050190E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</w:pPr>
      <w:r w:rsidRPr="003A5D4E"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  <w:t>Рубеждік бақылау 2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</w:pPr>
      <w:r w:rsidRPr="003A5D4E">
        <w:rPr>
          <w:rFonts w:ascii="Times New Roman" w:eastAsia="Times New Roman" w:hAnsi="Times New Roman" w:cs="Times New Roman"/>
          <w:i/>
          <w:color w:val="FF0000"/>
          <w:sz w:val="28"/>
          <w:szCs w:val="28"/>
          <w:u w:val="single"/>
          <w:lang w:val="kk-KZ" w:eastAsia="ru-RU"/>
        </w:rPr>
        <w:t xml:space="preserve">Жалпы – 40 балл 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Жаңа тауарды өндіріске ендіруге жасалып жатқан кезеңдегі қаржылық мақсатқа жататыны: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пайданы жоғарлату;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В)өндіріс шығындарын қысқарту;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С)шығынсыздықты қамтамасыз ету;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D)шығын айналымын қысқарту.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2.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 тұтынушылар алдында жауапкершілігін шақыруға керектісі: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А)тауар несиесін ұсыну жағдайы;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тауарды сатып алу ережесімен сатып алушыларды таныстыру және өндіріс өнімнің номенклатурасын кеңейту мен қосымша қызмет көрсету;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С)сатушыларға қосымша жалақы төлеу;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D)дұрыс жауабы жоқ.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3.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 мәдени-әлеуметтік ортасын анықтайтын: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жұмысшылар күшіне сұраныс;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В)тауарға сұраныс;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С)өндірісте энергоресурстарға сұраныс;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D)кәсіпорынның орналасқан орны.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4.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Тозуына қарай өзінің құнын дайын өнімге біртіндеп аударатын және өндіріс цикліне көп қатысатын еңбек құралына жататыны: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А)еңбек заттары;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В)негізгі емес еңбек қорлары;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 өндіріс қорлары;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D)айналым құралдары.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5.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 өндіріс қуаты қандай өндіріс қорының топтарына байланысты?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А)есептеуші техникалар, есептеу құралодарға;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ғимараттар, машина, жабдықтар, тасымалдау көлігіне;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тұрғын үй, бала бақша, мәдени құрылықтарға;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D)өлшеуіш және реттеуші приборлар мен техникалық жабдықтарға.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6.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 өндіріс факторлары қайсысы?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жер, еңбек, капитал;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В)өндіріс, капитал, тауар;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С)еңбек, капиталдар, материалдар;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D)кәсіпкерлік, материалдар, еңбек.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7.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Өңделу қорытындысында пайда болған еңбек заттары және өндірістің бақылау қызметкерлерінің қабылдауынан өткен бұйымды не деп атаймыз?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А)өзі өндірген жартылай фабрикаттар;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 алынған жартылай фабрикаттар;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С)дайын өнім;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D)аяқталып бітпеген өндіріс.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8.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Сатылған өнімнің құнын, кәсіпорындағы айналым құралының (бір жыл, тоқсан, ай) тиісінше осы уақыт ішіндегі айналым құралдың орташа қалдығына қатынасымен анықталады, оны не деп атайды?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А)айналым құралын үнемдеу;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В)айналым құралының айналым жылдамдығы;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айналым құралының айналым коэффициенті;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D)айналым құралын пайдалану тиімділігі.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9.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Өнеркәсіп-өндірісіндегі қызметкерлер өздерінің орындайтын қызметіне байланысты екі негізгі категорияға бөлінеді: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А)өндірістік және өндірістік емес қызметкерлер;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В)негізгі және көмекші;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С)қызметкерлер және өндірісте емес қызметкерлер;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жұмысшылар және қызметкерлер.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10.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Тікелей материалдық құндылықты жасайтын немесе өндіріске және көлік қызметіндегі кәсіпорын жұмысшыларына қайсысы жатады?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А)мамандар;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В)қызметкерлер;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жұмысшылар;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D)өнеркәсіпте емес бөлімше қызметкерлері.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11.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Еңбек үрдісінің қорытындысында пайда болады: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А)еңбек бұйымы;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жаңа тұтыну құны;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С)еңбек құралы;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D)өндіріс түрі.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12.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 саладағы жұмсалған түрлі еңбек шығындарын екі топқа бөледі, ол қайсысы?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А)тұрақты, айнымалы еңбек шығындары;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жанды және мүліктенген еңбек шығындары;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С)тура және жанама еңбек шығындары;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D)қосымша және толық еңбек шығындары.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13.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 кәсіпорын жұмысы тоқталып қалған жағдайда да міндетті төленуін, оның өнім өндіру көлеміне байланыссыз шығынды қандай шығын деп атаймыз?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А)ауыспалы;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С)тұтас;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D)шектеулі шығын.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14.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Кәсіпорында өнімді өндіру және сатуға кеткен керекті қоғамның ақшалай түрінде белгіленген шығын бөлігін қалай дейміз?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өнімнің өзіндік құны;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В)тауарлды өнім;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С)1 теңге тауарлы өнімге кеткен шығын;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D)цехтық өзіндік құн.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15.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Шикізат пен материалдарға жұмсалған шығын нәтижесі не болып саналады?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А)еңбек құралына кеткен шығын;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Б)жанды еңбек шығыны;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еңбек затына кеткен шығын;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D)негізгші қорға кеткен шығын.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16.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 сатудан түскен пайданың өнімнің өзіндік құнына пайыздық қатынасы нені сипаттайды?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А)рентабельділікті;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 рентабельділігін;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С)есепті рентабельділікті;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D)жалпы пайданы.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17.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 тиісті барлық мүлкімен, оның міндеттемесі бойынша шаруашылық серіктестеріне қатысушылардың мүлкінің жетіспей қалуында, пікірлестердің толық жауапкершілікті мойнына алуын қандай серіктестік деп атаймыз?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командиттік;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қосымша жауапкершілікті;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 шектелген жауапкершілікті;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 серіктестік.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18.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 серіктестікке қатысушылар жарғылық капиталда белгіленген төлем жарнасын құйған және келісім бойынша серіктестік жұмысындағы зиянға жауап бермейтін, тек өзінің салымы бойынша жауапкершілікті көтеретін серіктестікті қалай атаймыз?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А)толық серіктестік;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В)командиттік;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С)қосымша жауапкершілікті;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акционерлік қоғам.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19. 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 серіктестікке қатысушылар өздерінің міндеттемесі бойынша жарғылық қордың салымында, ал егер ол соманың жетіспеген жағдайында – салымдарын өздерінің қосымша мүлкін еселік салым көлемінде орнын толтыруға бірлескен серіктестікті қалай атаймыз?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А)шектелген жауапкершілікті;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В)командиттік;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 жауапкершілікті;</w:t>
      </w:r>
      <w:bookmarkStart w:id="0" w:name="_GoBack"/>
      <w:bookmarkEnd w:id="0"/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D)кооперативті.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0190E" w:rsidRPr="003A5D4E" w:rsidRDefault="003A5D4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20. </w:t>
      </w:r>
      <w:r w:rsidR="0050190E"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 табыс үлестіріледі: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Aсалықтарды төлеуге;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B)банк пайызын төлеуге;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C)жөндеу жұмыстарына;</w:t>
      </w:r>
    </w:p>
    <w:p w:rsidR="0050190E" w:rsidRPr="003A5D4E" w:rsidRDefault="0050190E" w:rsidP="0050190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5D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D)</w:t>
      </w:r>
      <w:r w:rsidRPr="003A5D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 өндірістік-шаруашылық қызметін кеңейтуге.</w:t>
      </w:r>
    </w:p>
    <w:p w:rsidR="0075090E" w:rsidRPr="003A5D4E" w:rsidRDefault="0075090E"/>
    <w:sectPr w:rsidR="0075090E" w:rsidRPr="003A5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90E"/>
    <w:rsid w:val="002E7408"/>
    <w:rsid w:val="003A5D4E"/>
    <w:rsid w:val="0050190E"/>
    <w:rsid w:val="0075090E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4A0CB0-6EBB-4F0F-A2F7-0ACFAEF5A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9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1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2020-11-09T08:44:00Z</dcterms:created>
  <dcterms:modified xsi:type="dcterms:W3CDTF">2020-11-09T09:04:00Z</dcterms:modified>
</cp:coreProperties>
</file>